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2E" w:rsidRDefault="0017562E">
      <w:bookmarkStart w:id="0" w:name="_GoBack"/>
      <w:bookmarkEnd w:id="0"/>
    </w:p>
    <w:sectPr w:rsidR="00175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945"/>
    <w:rsid w:val="00050945"/>
    <w:rsid w:val="0017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9075-1BDE-4419-A325-F6475A3A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Всехсвятская</dc:creator>
  <cp:keywords/>
  <dc:description/>
  <cp:lastModifiedBy>Ольга Александровна Всехсвятская</cp:lastModifiedBy>
  <cp:revision>2</cp:revision>
  <dcterms:created xsi:type="dcterms:W3CDTF">2022-06-22T14:21:00Z</dcterms:created>
  <dcterms:modified xsi:type="dcterms:W3CDTF">2022-06-22T14:21:00Z</dcterms:modified>
</cp:coreProperties>
</file>